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D2" w:rsidRPr="00997EE1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61EA4">
        <w:rPr>
          <w:rFonts w:ascii="Arial" w:hAnsi="Arial" w:cs="Arial"/>
          <w:sz w:val="24"/>
          <w:szCs w:val="24"/>
          <w:lang w:val="sr-Cyrl-RS"/>
        </w:rPr>
        <w:t xml:space="preserve">Број: </w:t>
      </w:r>
      <w:r w:rsidR="0044420C">
        <w:rPr>
          <w:rFonts w:ascii="Arial" w:hAnsi="Arial" w:cs="Arial"/>
          <w:sz w:val="24"/>
          <w:szCs w:val="24"/>
          <w:lang w:val="sr-Cyrl-RS"/>
        </w:rPr>
        <w:t>13</w:t>
      </w:r>
      <w:r w:rsidR="00E2602E">
        <w:rPr>
          <w:rFonts w:ascii="Arial" w:hAnsi="Arial" w:cs="Arial"/>
          <w:sz w:val="24"/>
          <w:szCs w:val="24"/>
          <w:lang w:val="sr-Cyrl-RS"/>
        </w:rPr>
        <w:t>00</w:t>
      </w:r>
      <w:r w:rsidR="00FB65D6">
        <w:rPr>
          <w:rFonts w:ascii="Arial" w:hAnsi="Arial" w:cs="Arial"/>
          <w:sz w:val="24"/>
          <w:szCs w:val="24"/>
          <w:lang w:val="sr-Cyrl-RS"/>
        </w:rPr>
        <w:t>/1</w:t>
      </w:r>
      <w:r w:rsidR="00F12849">
        <w:rPr>
          <w:rFonts w:ascii="Arial" w:hAnsi="Arial" w:cs="Arial"/>
          <w:sz w:val="24"/>
          <w:szCs w:val="24"/>
          <w:lang w:val="sr-Cyrl-RS"/>
        </w:rPr>
        <w:t>8</w:t>
      </w:r>
      <w:r w:rsidR="001C341F">
        <w:rPr>
          <w:rFonts w:ascii="Arial" w:hAnsi="Arial" w:cs="Arial"/>
          <w:sz w:val="24"/>
          <w:szCs w:val="24"/>
          <w:lang w:val="sr-Cyrl-RS"/>
        </w:rPr>
        <w:t>-</w:t>
      </w:r>
      <w:r w:rsidR="003B5417">
        <w:rPr>
          <w:rFonts w:ascii="Arial" w:hAnsi="Arial" w:cs="Arial"/>
          <w:sz w:val="24"/>
          <w:szCs w:val="24"/>
          <w:lang w:val="sr-Latn-RS"/>
        </w:rPr>
        <w:t>1</w:t>
      </w:r>
      <w:r w:rsidR="00997EE1">
        <w:rPr>
          <w:rFonts w:ascii="Arial" w:hAnsi="Arial" w:cs="Arial"/>
          <w:sz w:val="24"/>
          <w:szCs w:val="24"/>
          <w:lang w:val="sr-Cyrl-RS"/>
        </w:rPr>
        <w:t>3</w:t>
      </w:r>
      <w:bookmarkStart w:id="0" w:name="_GoBack"/>
      <w:bookmarkEnd w:id="0"/>
    </w:p>
    <w:p w:rsidR="00B240D2" w:rsidRPr="00761EA4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Датум</w:t>
      </w:r>
      <w:r>
        <w:rPr>
          <w:rFonts w:ascii="Arial" w:hAnsi="Arial" w:cs="Arial"/>
          <w:sz w:val="24"/>
          <w:szCs w:val="24"/>
          <w:lang w:val="sr-Latn-RS"/>
        </w:rPr>
        <w:t xml:space="preserve">: </w:t>
      </w:r>
      <w:r w:rsidR="003B5417">
        <w:rPr>
          <w:rFonts w:ascii="Arial" w:hAnsi="Arial" w:cs="Arial"/>
          <w:sz w:val="24"/>
          <w:szCs w:val="24"/>
          <w:lang w:val="sr-Latn-RS"/>
        </w:rPr>
        <w:t>10</w:t>
      </w:r>
      <w:r w:rsidRPr="00761EA4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0</w:t>
      </w:r>
      <w:r w:rsidR="0043298B">
        <w:rPr>
          <w:rFonts w:ascii="Arial" w:hAnsi="Arial" w:cs="Arial"/>
          <w:sz w:val="24"/>
          <w:szCs w:val="24"/>
          <w:lang w:val="sr-Cyrl-RS"/>
        </w:rPr>
        <w:t>7</w:t>
      </w:r>
      <w:r w:rsidRPr="00761EA4">
        <w:rPr>
          <w:rFonts w:ascii="Arial" w:hAnsi="Arial" w:cs="Arial"/>
          <w:sz w:val="24"/>
          <w:szCs w:val="24"/>
          <w:lang w:val="sr-Cyrl-RS"/>
        </w:rPr>
        <w:t>.201</w:t>
      </w:r>
      <w:r w:rsidR="00FB65D6">
        <w:rPr>
          <w:rFonts w:ascii="Arial" w:hAnsi="Arial" w:cs="Arial"/>
          <w:sz w:val="24"/>
          <w:szCs w:val="24"/>
          <w:lang w:val="sr-Cyrl-RS"/>
        </w:rPr>
        <w:t>8</w:t>
      </w:r>
      <w:r w:rsidRPr="00761EA4">
        <w:rPr>
          <w:rFonts w:ascii="Arial" w:hAnsi="Arial" w:cs="Arial"/>
          <w:sz w:val="24"/>
          <w:szCs w:val="24"/>
          <w:lang w:val="sr-Cyrl-RS"/>
        </w:rPr>
        <w:t>. године</w:t>
      </w: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E8465E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CD30C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  <w:r w:rsidRPr="00CD30CE">
        <w:rPr>
          <w:rFonts w:ascii="Arial" w:hAnsi="Arial" w:cs="Arial"/>
          <w:color w:val="000000"/>
          <w:sz w:val="24"/>
          <w:szCs w:val="24"/>
          <w:lang w:val="sr-Cyrl-RS"/>
        </w:rPr>
        <w:t>ПИТАЊ</w:t>
      </w:r>
      <w:r w:rsidR="00781839" w:rsidRPr="00CD30CE">
        <w:rPr>
          <w:rFonts w:ascii="Arial" w:hAnsi="Arial" w:cs="Arial"/>
          <w:color w:val="000000"/>
          <w:sz w:val="24"/>
          <w:szCs w:val="24"/>
          <w:lang w:val="sr-Cyrl-RS"/>
        </w:rPr>
        <w:t>А</w:t>
      </w:r>
      <w:r w:rsidR="00C95B4A" w:rsidRPr="00CD30CE">
        <w:rPr>
          <w:rFonts w:ascii="Arial" w:hAnsi="Arial" w:cs="Arial"/>
          <w:color w:val="000000"/>
          <w:sz w:val="24"/>
          <w:szCs w:val="24"/>
          <w:lang w:val="sr-Cyrl-RS"/>
        </w:rPr>
        <w:t xml:space="preserve"> И ОДГОВОР</w:t>
      </w:r>
      <w:r w:rsidR="00781839" w:rsidRPr="00CD30CE">
        <w:rPr>
          <w:rFonts w:ascii="Arial" w:hAnsi="Arial" w:cs="Arial"/>
          <w:color w:val="000000"/>
          <w:sz w:val="24"/>
          <w:szCs w:val="24"/>
          <w:lang w:val="sr-Cyrl-RS"/>
        </w:rPr>
        <w:t>И</w:t>
      </w:r>
    </w:p>
    <w:p w:rsidR="00B240D2" w:rsidRPr="00CD30CE" w:rsidRDefault="00C95B4A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  <w:r w:rsidRPr="00CD30CE">
        <w:rPr>
          <w:rFonts w:ascii="Arial" w:hAnsi="Arial" w:cs="Arial"/>
          <w:color w:val="000000"/>
          <w:sz w:val="24"/>
          <w:szCs w:val="24"/>
          <w:lang w:val="sr-Cyrl-RS"/>
        </w:rPr>
        <w:t>ВЕЗАН</w:t>
      </w:r>
      <w:r w:rsidR="005D27B9" w:rsidRPr="00CD30CE">
        <w:rPr>
          <w:rFonts w:ascii="Arial" w:hAnsi="Arial" w:cs="Arial"/>
          <w:color w:val="000000" w:themeColor="text1"/>
          <w:sz w:val="24"/>
          <w:szCs w:val="24"/>
          <w:lang w:val="sr-Cyrl-RS"/>
        </w:rPr>
        <w:t>И</w:t>
      </w:r>
      <w:r w:rsidRPr="00CD30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240D2" w:rsidRPr="00CD30CE">
        <w:rPr>
          <w:rFonts w:ascii="Arial" w:hAnsi="Arial" w:cs="Arial"/>
          <w:color w:val="000000"/>
          <w:sz w:val="24"/>
          <w:szCs w:val="24"/>
          <w:lang w:val="sr-Cyrl-RS"/>
        </w:rPr>
        <w:t>ЗА КОНКУРСНУ ДОКУМЕНТАЦИЈУ</w:t>
      </w: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BD1D87" w:rsidRPr="00BD1D87" w:rsidRDefault="00BD1D87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E8465E" w:rsidRPr="00CD30CE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D1D87" w:rsidRPr="00BD1D87" w:rsidRDefault="00BD1D87" w:rsidP="00BD1D87">
      <w:pPr>
        <w:rPr>
          <w:rFonts w:ascii="Arial" w:eastAsia="Times New Roman" w:hAnsi="Arial" w:cs="Arial"/>
          <w:sz w:val="24"/>
          <w:szCs w:val="24"/>
          <w:lang w:val="sr-Latn-RS"/>
        </w:rPr>
      </w:pPr>
      <w:r w:rsidRPr="00BD1D87">
        <w:rPr>
          <w:rFonts w:ascii="Arial" w:eastAsia="Times New Roman" w:hAnsi="Arial" w:cs="Arial"/>
          <w:sz w:val="24"/>
          <w:szCs w:val="24"/>
          <w:lang w:val="sr-Cyrl-RS"/>
        </w:rPr>
        <w:t>Питање:</w:t>
      </w:r>
    </w:p>
    <w:p w:rsidR="00621AA7" w:rsidRPr="00621AA7" w:rsidRDefault="00621AA7" w:rsidP="00621AA7">
      <w:pPr>
        <w:pStyle w:val="Standard"/>
        <w:rPr>
          <w:rFonts w:ascii="Arial" w:eastAsia="Times New Roman" w:hAnsi="Arial" w:cs="Arial"/>
          <w:kern w:val="0"/>
          <w:lang w:val="sr-Cyrl-RS"/>
        </w:rPr>
      </w:pPr>
      <w:r w:rsidRPr="00621AA7">
        <w:rPr>
          <w:rFonts w:ascii="Arial" w:eastAsia="Times New Roman" w:hAnsi="Arial" w:cs="Arial"/>
          <w:kern w:val="0"/>
          <w:lang w:val="sr-Cyrl-RS"/>
        </w:rPr>
        <w:t>У измењеној конкурсној документацији,иако је капацитет соло 2 аутобуса смањен са 100 на 70,овај услов није измењен у целокупној измењеној конкурсној документацији и то :</w:t>
      </w:r>
    </w:p>
    <w:p w:rsidR="00621AA7" w:rsidRPr="00621AA7" w:rsidRDefault="00621AA7" w:rsidP="00621AA7">
      <w:pPr>
        <w:pStyle w:val="Standard"/>
        <w:rPr>
          <w:rFonts w:ascii="Arial" w:eastAsia="Times New Roman" w:hAnsi="Arial" w:cs="Arial"/>
          <w:kern w:val="0"/>
          <w:lang w:val="sr-Cyrl-RS"/>
        </w:rPr>
      </w:pPr>
      <w:r w:rsidRPr="00621AA7">
        <w:rPr>
          <w:rFonts w:ascii="Arial" w:eastAsia="Times New Roman" w:hAnsi="Arial" w:cs="Arial"/>
          <w:kern w:val="0"/>
          <w:lang w:val="sr-Cyrl-RS"/>
        </w:rPr>
        <w:t>-на страни 5. измењене конкурсне документације  у табели и даље стоји 100 уместо 70</w:t>
      </w:r>
    </w:p>
    <w:p w:rsidR="00621AA7" w:rsidRPr="00621AA7" w:rsidRDefault="00621AA7" w:rsidP="00621AA7">
      <w:pPr>
        <w:pStyle w:val="Standard"/>
        <w:rPr>
          <w:rFonts w:ascii="Arial" w:eastAsia="Times New Roman" w:hAnsi="Arial" w:cs="Arial"/>
          <w:kern w:val="0"/>
          <w:lang w:val="sr-Cyrl-RS"/>
        </w:rPr>
      </w:pPr>
      <w:r w:rsidRPr="00621AA7">
        <w:rPr>
          <w:rFonts w:ascii="Arial" w:eastAsia="Times New Roman" w:hAnsi="Arial" w:cs="Arial"/>
          <w:kern w:val="0"/>
          <w:lang w:val="sr-Cyrl-RS"/>
        </w:rPr>
        <w:t>-на страни 55. измењене конк.документације у поглављу VIII модел уговора у члану 2 у приказаној табели и даље стоји број 100 уместо 70</w:t>
      </w:r>
    </w:p>
    <w:p w:rsidR="00621AA7" w:rsidRPr="00621AA7" w:rsidRDefault="00621AA7" w:rsidP="00621AA7">
      <w:pPr>
        <w:pStyle w:val="Standard"/>
        <w:rPr>
          <w:rFonts w:ascii="Arial" w:eastAsia="Times New Roman" w:hAnsi="Arial" w:cs="Arial"/>
          <w:kern w:val="0"/>
          <w:lang w:val="sr-Cyrl-RS"/>
        </w:rPr>
      </w:pPr>
      <w:r w:rsidRPr="00621AA7">
        <w:rPr>
          <w:rFonts w:ascii="Arial" w:eastAsia="Times New Roman" w:hAnsi="Arial" w:cs="Arial"/>
          <w:kern w:val="0"/>
          <w:lang w:val="sr-Cyrl-RS"/>
        </w:rPr>
        <w:t>-на страни 81. измењене конкурсне документације у табели стоји и даље број 100 уместо 70</w:t>
      </w:r>
    </w:p>
    <w:p w:rsidR="00621AA7" w:rsidRDefault="00621AA7" w:rsidP="00621AA7">
      <w:pPr>
        <w:pStyle w:val="Standard"/>
        <w:rPr>
          <w:rFonts w:ascii="Arial" w:eastAsia="Times New Roman" w:hAnsi="Arial" w:cs="Arial"/>
          <w:kern w:val="0"/>
          <w:lang w:val="sr-Cyrl-RS"/>
        </w:rPr>
      </w:pPr>
      <w:r w:rsidRPr="00621AA7">
        <w:rPr>
          <w:rFonts w:ascii="Arial" w:eastAsia="Times New Roman" w:hAnsi="Arial" w:cs="Arial"/>
          <w:kern w:val="0"/>
          <w:lang w:val="sr-Cyrl-RS"/>
        </w:rPr>
        <w:t>-на страни 85.у прилогу број 3. измењене конк.документације у табели стоји број 100 уместо 70.Стога предлажемо да на наведеним местима у измењеној конкурсној документацији буде измењен капацитет са 100 на 70.</w:t>
      </w:r>
    </w:p>
    <w:p w:rsidR="00621AA7" w:rsidRPr="00621AA7" w:rsidRDefault="00621AA7" w:rsidP="00621AA7">
      <w:pPr>
        <w:pStyle w:val="Standard"/>
        <w:rPr>
          <w:rFonts w:ascii="Arial" w:eastAsia="Times New Roman" w:hAnsi="Arial" w:cs="Arial"/>
          <w:kern w:val="0"/>
          <w:lang w:val="sr-Cyrl-RS"/>
        </w:rPr>
      </w:pPr>
    </w:p>
    <w:p w:rsidR="00BD1D87" w:rsidRPr="00BD1D87" w:rsidRDefault="00BD1D87" w:rsidP="00BD1D87">
      <w:pPr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D1D87">
        <w:rPr>
          <w:rFonts w:ascii="Arial" w:eastAsia="Times New Roman" w:hAnsi="Arial" w:cs="Arial"/>
          <w:sz w:val="24"/>
          <w:szCs w:val="24"/>
          <w:lang w:val="sr-Cyrl-RS"/>
        </w:rPr>
        <w:t>Одговор:</w:t>
      </w:r>
    </w:p>
    <w:p w:rsidR="00621AA7" w:rsidRDefault="00997EE1" w:rsidP="00621AA7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Измена на странама 5, 55 и 81 није потребна из следећих разлога: </w:t>
      </w:r>
      <w:r w:rsidR="00621AA7" w:rsidRPr="00621AA7">
        <w:rPr>
          <w:rFonts w:ascii="Arial" w:eastAsia="Times New Roman" w:hAnsi="Arial" w:cs="Arial"/>
          <w:sz w:val="24"/>
          <w:szCs w:val="24"/>
          <w:lang w:val="sr-Cyrl-RS"/>
        </w:rPr>
        <w:t>Превозни захтеви на линијама у систему јавног превоза у Нишу, према важећим редовима вожњи, односно планираним интервалима и бројем возила, задовољавају се са минималним капацитетом од 70 места/возилу. Обзиром на стање на тржишту у погледу понуђеног капацитета возила у понудама се очекују возила различитог капацитета, знатно већег од минималног, па се у циљу повећања квалитета пружене услуге и комфора корисника јавног превоза као планирани али не и минимални капацитет задржава 100 места/возилу.</w:t>
      </w:r>
      <w:r w:rsidR="00621AA7">
        <w:rPr>
          <w:rFonts w:ascii="Arial" w:eastAsia="Times New Roman" w:hAnsi="Arial" w:cs="Arial"/>
          <w:sz w:val="24"/>
          <w:szCs w:val="24"/>
          <w:lang w:val="sr-Cyrl-RS"/>
        </w:rPr>
        <w:t xml:space="preserve"> Наручилац ће у том смислу изменити конкурсну документацију.</w:t>
      </w:r>
    </w:p>
    <w:p w:rsidR="00621AA7" w:rsidRPr="00621AA7" w:rsidRDefault="00621AA7" w:rsidP="00621AA7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Што се тиче </w:t>
      </w:r>
      <w:r w:rsidR="00997EE1">
        <w:rPr>
          <w:rFonts w:ascii="Arial" w:eastAsia="Times New Roman" w:hAnsi="Arial" w:cs="Arial"/>
          <w:sz w:val="24"/>
          <w:szCs w:val="24"/>
          <w:lang w:val="sr-Cyrl-RS"/>
        </w:rPr>
        <w:t xml:space="preserve">захтева за изменом на страници 85. </w:t>
      </w:r>
      <w:r>
        <w:rPr>
          <w:rFonts w:ascii="Arial" w:eastAsia="Times New Roman" w:hAnsi="Arial" w:cs="Arial"/>
          <w:sz w:val="24"/>
          <w:szCs w:val="24"/>
          <w:lang w:val="sr-Cyrl-RS"/>
        </w:rPr>
        <w:t>наручилац прихвата примедбу и извршиће измену конкурсне документације.</w:t>
      </w:r>
    </w:p>
    <w:p w:rsidR="00621AA7" w:rsidRDefault="00621AA7" w:rsidP="00621A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21AA7" w:rsidRDefault="00621AA7" w:rsidP="00621A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21AA7" w:rsidRPr="00CD30CE" w:rsidRDefault="00621AA7" w:rsidP="00621A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21AA7" w:rsidRPr="00BD1D87" w:rsidRDefault="00621AA7" w:rsidP="00621AA7">
      <w:pPr>
        <w:rPr>
          <w:rFonts w:ascii="Arial" w:eastAsia="Times New Roman" w:hAnsi="Arial" w:cs="Arial"/>
          <w:sz w:val="24"/>
          <w:szCs w:val="24"/>
          <w:lang w:val="sr-Latn-RS"/>
        </w:rPr>
      </w:pPr>
      <w:r w:rsidRPr="00BD1D87">
        <w:rPr>
          <w:rFonts w:ascii="Arial" w:eastAsia="Times New Roman" w:hAnsi="Arial" w:cs="Arial"/>
          <w:sz w:val="24"/>
          <w:szCs w:val="24"/>
          <w:lang w:val="sr-Cyrl-RS"/>
        </w:rPr>
        <w:lastRenderedPageBreak/>
        <w:t>Питање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Pr="00BD1D87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621AA7" w:rsidRDefault="00621AA7" w:rsidP="00621AA7">
      <w:pPr>
        <w:pStyle w:val="Standard"/>
        <w:jc w:val="both"/>
        <w:rPr>
          <w:rFonts w:ascii="Arial" w:eastAsia="Times New Roman" w:hAnsi="Arial" w:cs="Arial"/>
          <w:kern w:val="0"/>
          <w:lang w:val="sr-Cyrl-RS"/>
        </w:rPr>
      </w:pPr>
      <w:r w:rsidRPr="00621AA7">
        <w:rPr>
          <w:rFonts w:ascii="Arial" w:eastAsia="Times New Roman" w:hAnsi="Arial" w:cs="Arial"/>
          <w:kern w:val="0"/>
          <w:lang w:val="sr-Cyrl-RS"/>
        </w:rPr>
        <w:t>Такође, постоји нелогичност у измењеној конкурсној документацији у подтачки 8. на страни 45..измењене конкурсне документације прописано је:"да максималан број пријављених возача износи 2.6 возача по ангажованом возилу(без резервних возила) што износи 24 возача".Имајући у виду да је у питању 10 ангажованих возила,то значи да је максималан број возача 26,те у том делу потребно је извршити измену конкурсне документације.</w:t>
      </w:r>
    </w:p>
    <w:p w:rsidR="00621AA7" w:rsidRPr="00621AA7" w:rsidRDefault="00621AA7" w:rsidP="00621AA7">
      <w:pPr>
        <w:pStyle w:val="Standard"/>
        <w:jc w:val="both"/>
        <w:rPr>
          <w:rFonts w:ascii="Arial" w:eastAsia="Times New Roman" w:hAnsi="Arial" w:cs="Arial"/>
          <w:kern w:val="0"/>
          <w:lang w:val="sr-Cyrl-RS"/>
        </w:rPr>
      </w:pPr>
    </w:p>
    <w:p w:rsidR="00621AA7" w:rsidRPr="00BD1D87" w:rsidRDefault="00621AA7" w:rsidP="00621AA7">
      <w:pPr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D1D87">
        <w:rPr>
          <w:rFonts w:ascii="Arial" w:eastAsia="Times New Roman" w:hAnsi="Arial" w:cs="Arial"/>
          <w:sz w:val="24"/>
          <w:szCs w:val="24"/>
          <w:lang w:val="sr-Cyrl-RS"/>
        </w:rPr>
        <w:t>Одговор:</w:t>
      </w:r>
    </w:p>
    <w:p w:rsidR="00621AA7" w:rsidRPr="00621AA7" w:rsidRDefault="00621AA7" w:rsidP="00621AA7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Наручилац прихвата примедбу и извршиће измену конкурсне документације.</w:t>
      </w:r>
    </w:p>
    <w:p w:rsidR="00621AA7" w:rsidRDefault="00621AA7" w:rsidP="00621AA7">
      <w:pPr>
        <w:pStyle w:val="Standard"/>
        <w:rPr>
          <w:b/>
          <w:bCs/>
        </w:rPr>
      </w:pPr>
    </w:p>
    <w:p w:rsidR="00B240D2" w:rsidRPr="00BD1D87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240D2" w:rsidRPr="00CD30C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1E1C8A" w:rsidRDefault="001E1C8A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6E89" w:rsidRDefault="00096E89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6E89" w:rsidRPr="00096E89" w:rsidRDefault="00096E89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465E" w:rsidRPr="00CD30CE" w:rsidRDefault="00E8465E" w:rsidP="001E1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CD30CE" w:rsidRDefault="00B240D2" w:rsidP="00B24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096E89" w:rsidRPr="00096E89" w:rsidRDefault="00096E89" w:rsidP="00096E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  <w:r w:rsidRPr="00096E89">
        <w:rPr>
          <w:rFonts w:ascii="Arial" w:eastAsia="Times New Roman" w:hAnsi="Arial" w:cs="Arial"/>
          <w:sz w:val="24"/>
          <w:szCs w:val="24"/>
          <w:lang w:val="sr-Cyrl-RS"/>
        </w:rPr>
        <w:t>Председник комисије за јавну набавку</w:t>
      </w:r>
    </w:p>
    <w:p w:rsidR="00096E89" w:rsidRPr="00096E89" w:rsidRDefault="00096E89" w:rsidP="00096E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lang w:val="sr-Cyrl-RS"/>
        </w:rPr>
      </w:pPr>
      <w:r w:rsidRPr="00096E89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Милан Милић</w:t>
      </w:r>
    </w:p>
    <w:p w:rsidR="003A2809" w:rsidRPr="00CD30CE" w:rsidRDefault="003A2809" w:rsidP="00096E89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</w:p>
    <w:sectPr w:rsidR="003A2809" w:rsidRPr="00CD30CE" w:rsidSect="00A01DCB">
      <w:headerReference w:type="even" r:id="rId10"/>
      <w:headerReference w:type="first" r:id="rId11"/>
      <w:footerReference w:type="first" r:id="rId12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A1" w:rsidRDefault="002021A1" w:rsidP="00B748D0">
      <w:pPr>
        <w:spacing w:after="0" w:line="240" w:lineRule="auto"/>
      </w:pPr>
      <w:r>
        <w:separator/>
      </w:r>
    </w:p>
  </w:endnote>
  <w:endnote w:type="continuationSeparator" w:id="0">
    <w:p w:rsidR="002021A1" w:rsidRDefault="002021A1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67" w:rsidRPr="00B72864" w:rsidRDefault="00BB1C67" w:rsidP="00BB1C67">
    <w:pPr>
      <w:tabs>
        <w:tab w:val="left" w:pos="2664"/>
      </w:tabs>
      <w:jc w:val="center"/>
      <w:rPr>
        <w:lang w:val="sr-Latn-RS"/>
      </w:rPr>
    </w:pPr>
    <w:r>
      <w:rPr>
        <w:lang w:val="sr-Cyrl-RS"/>
      </w:rP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  <w:lang w:val="sr-Latn-RS"/>
        </w:rPr>
        <w:t>www.jgpnis.rs</w:t>
      </w:r>
    </w:hyperlink>
    <w:r>
      <w:rPr>
        <w:lang w:val="sr-Latn-RS"/>
      </w:rPr>
      <w:t xml:space="preserve"> | E-mail: </w:t>
    </w:r>
    <w:hyperlink r:id="rId2" w:history="1">
      <w:r w:rsidRPr="005507D0">
        <w:rPr>
          <w:rStyle w:val="Hyperlink"/>
          <w:lang w:val="sr-Latn-RS"/>
        </w:rPr>
        <w:t>info@jgpnis.rs</w:t>
      </w:r>
    </w:hyperlink>
    <w:r>
      <w:rPr>
        <w:lang w:val="sr-Latn-RS"/>
      </w:rPr>
      <w:t xml:space="preserve">  | Call centar: 018 50 56 65; 018 50 56 56</w:t>
    </w:r>
  </w:p>
  <w:p w:rsidR="00AD2014" w:rsidRPr="00AD2014" w:rsidRDefault="00AD2014" w:rsidP="00AD2014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A1" w:rsidRDefault="002021A1" w:rsidP="00B748D0">
      <w:pPr>
        <w:spacing w:after="0" w:line="240" w:lineRule="auto"/>
      </w:pPr>
      <w:r>
        <w:separator/>
      </w:r>
    </w:p>
  </w:footnote>
  <w:footnote w:type="continuationSeparator" w:id="0">
    <w:p w:rsidR="002021A1" w:rsidRDefault="002021A1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D" w:rsidRDefault="002021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Pr="00AA0FBB" w:rsidRDefault="00A55ED6" w:rsidP="0093725B">
    <w:pPr>
      <w:pStyle w:val="Header"/>
      <w:jc w:val="right"/>
      <w:rPr>
        <w:lang w:val="sr-Cyrl-R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11ED5F" wp14:editId="71CC368B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5B">
      <w:rPr>
        <w:lang w:val="sr-Cyrl-RS"/>
      </w:rPr>
      <w:t>ЈКП Дирекција за јавни превоз Града Ниша</w:t>
    </w:r>
    <w:r w:rsidR="0093725B">
      <w:rPr>
        <w:lang w:val="sr-Cyrl-RS"/>
      </w:rPr>
      <w:br/>
      <w:t>Генерала Милојка Лешјанина бр.8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ПИБ: 107073107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Матични број: 20736674</w:t>
    </w:r>
  </w:p>
  <w:p w:rsidR="0093725B" w:rsidRDefault="0093725B" w:rsidP="0093725B">
    <w:pPr>
      <w:pStyle w:val="Header"/>
      <w:jc w:val="right"/>
    </w:pPr>
    <w:r>
      <w:rPr>
        <w:lang w:val="sr-Cyrl-RS"/>
      </w:rPr>
      <w:t xml:space="preserve">Текући рачун: </w:t>
    </w:r>
    <w:r>
      <w:t xml:space="preserve"> 170-30013186000-16</w:t>
    </w:r>
  </w:p>
  <w:p w:rsidR="0093725B" w:rsidRDefault="0093725B" w:rsidP="0093725B">
    <w:pPr>
      <w:pStyle w:val="Header"/>
      <w:jc w:val="right"/>
    </w:pPr>
    <w:r>
      <w:rPr>
        <w:lang w:val="sr-Cyrl-RS"/>
      </w:rP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25554F4" wp14:editId="5EA8E231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0"/>
    <w:rsid w:val="000003D3"/>
    <w:rsid w:val="00001776"/>
    <w:rsid w:val="00005586"/>
    <w:rsid w:val="000078AD"/>
    <w:rsid w:val="00017525"/>
    <w:rsid w:val="00021A87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B3AF9"/>
    <w:rsid w:val="000B4C60"/>
    <w:rsid w:val="000C079D"/>
    <w:rsid w:val="000C178F"/>
    <w:rsid w:val="000D23F0"/>
    <w:rsid w:val="000D5941"/>
    <w:rsid w:val="000D76A0"/>
    <w:rsid w:val="000E016E"/>
    <w:rsid w:val="000E2649"/>
    <w:rsid w:val="000E56D0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4E0B"/>
    <w:rsid w:val="001D5B31"/>
    <w:rsid w:val="001D5FF9"/>
    <w:rsid w:val="001E1C8A"/>
    <w:rsid w:val="001E4A9C"/>
    <w:rsid w:val="001E55DE"/>
    <w:rsid w:val="001E72A4"/>
    <w:rsid w:val="001F071E"/>
    <w:rsid w:val="001F784E"/>
    <w:rsid w:val="001F7FE2"/>
    <w:rsid w:val="002021A1"/>
    <w:rsid w:val="002034B3"/>
    <w:rsid w:val="0021243F"/>
    <w:rsid w:val="0021799C"/>
    <w:rsid w:val="0022166A"/>
    <w:rsid w:val="00234B66"/>
    <w:rsid w:val="00266788"/>
    <w:rsid w:val="002710D5"/>
    <w:rsid w:val="0028699F"/>
    <w:rsid w:val="002B4C58"/>
    <w:rsid w:val="002B6600"/>
    <w:rsid w:val="002C0F29"/>
    <w:rsid w:val="002D076A"/>
    <w:rsid w:val="002D2B18"/>
    <w:rsid w:val="002D4039"/>
    <w:rsid w:val="002D4CE9"/>
    <w:rsid w:val="002E6E78"/>
    <w:rsid w:val="002E7312"/>
    <w:rsid w:val="002F2A0F"/>
    <w:rsid w:val="002F47EA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2C23"/>
    <w:rsid w:val="00342D0B"/>
    <w:rsid w:val="00343ADF"/>
    <w:rsid w:val="00344AC2"/>
    <w:rsid w:val="00347D63"/>
    <w:rsid w:val="00351846"/>
    <w:rsid w:val="00354814"/>
    <w:rsid w:val="00355C40"/>
    <w:rsid w:val="00356FF8"/>
    <w:rsid w:val="003622CC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B5417"/>
    <w:rsid w:val="003D3075"/>
    <w:rsid w:val="003D547D"/>
    <w:rsid w:val="003D68AD"/>
    <w:rsid w:val="003E3F7B"/>
    <w:rsid w:val="003F07DD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4123C"/>
    <w:rsid w:val="00441F34"/>
    <w:rsid w:val="0044420C"/>
    <w:rsid w:val="0044747F"/>
    <w:rsid w:val="00452453"/>
    <w:rsid w:val="0045374D"/>
    <w:rsid w:val="00456CFD"/>
    <w:rsid w:val="00460AAC"/>
    <w:rsid w:val="004720E9"/>
    <w:rsid w:val="00477676"/>
    <w:rsid w:val="00486B4F"/>
    <w:rsid w:val="004A5E93"/>
    <w:rsid w:val="004B5718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7DC9"/>
    <w:rsid w:val="00522F7C"/>
    <w:rsid w:val="0052468E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795D"/>
    <w:rsid w:val="005A1775"/>
    <w:rsid w:val="005A7468"/>
    <w:rsid w:val="005B116B"/>
    <w:rsid w:val="005B1278"/>
    <w:rsid w:val="005B6BB3"/>
    <w:rsid w:val="005B72EC"/>
    <w:rsid w:val="005B7FD5"/>
    <w:rsid w:val="005C78E0"/>
    <w:rsid w:val="005D08AD"/>
    <w:rsid w:val="005D19E0"/>
    <w:rsid w:val="005D27B9"/>
    <w:rsid w:val="005D34C1"/>
    <w:rsid w:val="005D624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21AA7"/>
    <w:rsid w:val="00621F2C"/>
    <w:rsid w:val="00622EF8"/>
    <w:rsid w:val="00625C2A"/>
    <w:rsid w:val="00627811"/>
    <w:rsid w:val="00631560"/>
    <w:rsid w:val="006379A9"/>
    <w:rsid w:val="00653BC0"/>
    <w:rsid w:val="00653FEC"/>
    <w:rsid w:val="00654398"/>
    <w:rsid w:val="006576D8"/>
    <w:rsid w:val="00657C41"/>
    <w:rsid w:val="00674F35"/>
    <w:rsid w:val="00681696"/>
    <w:rsid w:val="006833C9"/>
    <w:rsid w:val="0069130B"/>
    <w:rsid w:val="00695603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4A64"/>
    <w:rsid w:val="006C644D"/>
    <w:rsid w:val="006D6EE7"/>
    <w:rsid w:val="006E57C5"/>
    <w:rsid w:val="006E7FCA"/>
    <w:rsid w:val="006F1726"/>
    <w:rsid w:val="006F1BF2"/>
    <w:rsid w:val="006F2AD4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2182A"/>
    <w:rsid w:val="00721956"/>
    <w:rsid w:val="00721AD8"/>
    <w:rsid w:val="00722B5E"/>
    <w:rsid w:val="00723A2D"/>
    <w:rsid w:val="00725530"/>
    <w:rsid w:val="0073091D"/>
    <w:rsid w:val="00740A7E"/>
    <w:rsid w:val="00744AB8"/>
    <w:rsid w:val="00744D8E"/>
    <w:rsid w:val="00745235"/>
    <w:rsid w:val="00750933"/>
    <w:rsid w:val="007524DB"/>
    <w:rsid w:val="00753F43"/>
    <w:rsid w:val="00764F1C"/>
    <w:rsid w:val="00770F1F"/>
    <w:rsid w:val="00771DB9"/>
    <w:rsid w:val="00771F33"/>
    <w:rsid w:val="0078113E"/>
    <w:rsid w:val="00781839"/>
    <w:rsid w:val="00783E57"/>
    <w:rsid w:val="00794527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C34E0"/>
    <w:rsid w:val="008C3F1C"/>
    <w:rsid w:val="008C7113"/>
    <w:rsid w:val="008E40E0"/>
    <w:rsid w:val="008E4A5C"/>
    <w:rsid w:val="008F1722"/>
    <w:rsid w:val="008F30CB"/>
    <w:rsid w:val="009064E2"/>
    <w:rsid w:val="00912395"/>
    <w:rsid w:val="0093725B"/>
    <w:rsid w:val="009502AA"/>
    <w:rsid w:val="00950AA7"/>
    <w:rsid w:val="00951BAA"/>
    <w:rsid w:val="00951E03"/>
    <w:rsid w:val="009609B5"/>
    <w:rsid w:val="009716D6"/>
    <w:rsid w:val="00975005"/>
    <w:rsid w:val="00977B46"/>
    <w:rsid w:val="00980DCC"/>
    <w:rsid w:val="00980FBD"/>
    <w:rsid w:val="009818B5"/>
    <w:rsid w:val="00981C01"/>
    <w:rsid w:val="00983509"/>
    <w:rsid w:val="00995988"/>
    <w:rsid w:val="00996650"/>
    <w:rsid w:val="00997235"/>
    <w:rsid w:val="00997EE1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E739B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7CAC"/>
    <w:rsid w:val="00A31645"/>
    <w:rsid w:val="00A333BB"/>
    <w:rsid w:val="00A36CA6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40D2"/>
    <w:rsid w:val="00B25DBC"/>
    <w:rsid w:val="00B27923"/>
    <w:rsid w:val="00B31F03"/>
    <w:rsid w:val="00B345A6"/>
    <w:rsid w:val="00B42E09"/>
    <w:rsid w:val="00B43B97"/>
    <w:rsid w:val="00B473D8"/>
    <w:rsid w:val="00B51E32"/>
    <w:rsid w:val="00B52413"/>
    <w:rsid w:val="00B6429B"/>
    <w:rsid w:val="00B64FAC"/>
    <w:rsid w:val="00B65A43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1D87"/>
    <w:rsid w:val="00BD27DC"/>
    <w:rsid w:val="00BD6DCD"/>
    <w:rsid w:val="00BE13C7"/>
    <w:rsid w:val="00BF38EE"/>
    <w:rsid w:val="00C00C24"/>
    <w:rsid w:val="00C03C83"/>
    <w:rsid w:val="00C063B4"/>
    <w:rsid w:val="00C06697"/>
    <w:rsid w:val="00C22586"/>
    <w:rsid w:val="00C27411"/>
    <w:rsid w:val="00C36EFA"/>
    <w:rsid w:val="00C428B8"/>
    <w:rsid w:val="00C45106"/>
    <w:rsid w:val="00C4684C"/>
    <w:rsid w:val="00C51F29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E192D"/>
    <w:rsid w:val="00CE3BDD"/>
    <w:rsid w:val="00CF3053"/>
    <w:rsid w:val="00CF5351"/>
    <w:rsid w:val="00CF74D3"/>
    <w:rsid w:val="00D015C2"/>
    <w:rsid w:val="00D03AB5"/>
    <w:rsid w:val="00D04EFC"/>
    <w:rsid w:val="00D161CE"/>
    <w:rsid w:val="00D21694"/>
    <w:rsid w:val="00D24343"/>
    <w:rsid w:val="00D30EC8"/>
    <w:rsid w:val="00D40EDF"/>
    <w:rsid w:val="00D45DC7"/>
    <w:rsid w:val="00D5046E"/>
    <w:rsid w:val="00D53721"/>
    <w:rsid w:val="00D53B23"/>
    <w:rsid w:val="00D54995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79B"/>
    <w:rsid w:val="00D90C68"/>
    <w:rsid w:val="00DB4690"/>
    <w:rsid w:val="00DB6D05"/>
    <w:rsid w:val="00DB724E"/>
    <w:rsid w:val="00DC0445"/>
    <w:rsid w:val="00DC1A3E"/>
    <w:rsid w:val="00DC1F94"/>
    <w:rsid w:val="00DC55CD"/>
    <w:rsid w:val="00DC6903"/>
    <w:rsid w:val="00DE4107"/>
    <w:rsid w:val="00DE6B57"/>
    <w:rsid w:val="00DF5F47"/>
    <w:rsid w:val="00E03E4E"/>
    <w:rsid w:val="00E05FC4"/>
    <w:rsid w:val="00E10790"/>
    <w:rsid w:val="00E15680"/>
    <w:rsid w:val="00E2551C"/>
    <w:rsid w:val="00E2602E"/>
    <w:rsid w:val="00E32A19"/>
    <w:rsid w:val="00E50771"/>
    <w:rsid w:val="00E513F6"/>
    <w:rsid w:val="00E51C96"/>
    <w:rsid w:val="00E52095"/>
    <w:rsid w:val="00E5542A"/>
    <w:rsid w:val="00E6191B"/>
    <w:rsid w:val="00E70A48"/>
    <w:rsid w:val="00E72B2A"/>
    <w:rsid w:val="00E72C3C"/>
    <w:rsid w:val="00E8465E"/>
    <w:rsid w:val="00EA5ED8"/>
    <w:rsid w:val="00EB09AC"/>
    <w:rsid w:val="00EB681F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5D3EB7-A32B-48F8-9B9C-FE44F74C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2293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Goran Stojiljković</cp:lastModifiedBy>
  <cp:revision>5</cp:revision>
  <cp:lastPrinted>2018-07-06T09:03:00Z</cp:lastPrinted>
  <dcterms:created xsi:type="dcterms:W3CDTF">2018-07-10T10:42:00Z</dcterms:created>
  <dcterms:modified xsi:type="dcterms:W3CDTF">2018-07-10T12:27:00Z</dcterms:modified>
</cp:coreProperties>
</file>